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97062">
      <w:r>
        <w:t>10А</w:t>
      </w:r>
    </w:p>
    <w:p w:rsidR="00597062" w:rsidRDefault="00597062">
      <w:r w:rsidRPr="00597062">
        <w:rPr>
          <w:u w:val="single"/>
        </w:rPr>
        <w:t>Русский язык:</w:t>
      </w:r>
      <w:r>
        <w:t xml:space="preserve">  п.36, №215(«Сёма Гинзбург…»)</w:t>
      </w:r>
    </w:p>
    <w:p w:rsidR="00597062" w:rsidRDefault="00597062">
      <w:pPr>
        <w:rPr>
          <w:u w:val="single"/>
        </w:rPr>
      </w:pPr>
      <w:r w:rsidRPr="00597062">
        <w:rPr>
          <w:u w:val="single"/>
        </w:rPr>
        <w:t>Литература:</w:t>
      </w:r>
    </w:p>
    <w:p w:rsidR="00597062" w:rsidRDefault="00597062" w:rsidP="00597062">
      <w:pPr>
        <w:pStyle w:val="a6"/>
        <w:numPr>
          <w:ilvl w:val="0"/>
          <w:numId w:val="1"/>
        </w:numPr>
      </w:pPr>
      <w:r w:rsidRPr="00597062">
        <w:t>Дочитать роман Ф.М.Достоевского «</w:t>
      </w:r>
      <w:r>
        <w:t>Преступление и наказание».</w:t>
      </w:r>
    </w:p>
    <w:p w:rsidR="00597062" w:rsidRDefault="00597062" w:rsidP="00597062">
      <w:pPr>
        <w:pStyle w:val="a6"/>
        <w:numPr>
          <w:ilvl w:val="0"/>
          <w:numId w:val="1"/>
        </w:numPr>
      </w:pPr>
      <w:r>
        <w:t>Закончить заполнение таблицы «Родион Раскольников».</w:t>
      </w:r>
    </w:p>
    <w:p w:rsidR="00597062" w:rsidRDefault="00597062" w:rsidP="00597062">
      <w:pPr>
        <w:pStyle w:val="a6"/>
        <w:numPr>
          <w:ilvl w:val="0"/>
          <w:numId w:val="1"/>
        </w:numPr>
      </w:pPr>
      <w:r>
        <w:t>Письменный ответ на вопросы:</w:t>
      </w:r>
    </w:p>
    <w:p w:rsidR="00597062" w:rsidRDefault="00597062" w:rsidP="00597062">
      <w:pPr>
        <w:pStyle w:val="a6"/>
      </w:pPr>
      <w:r>
        <w:t>- Какова роль снов Раскольникова в романе?</w:t>
      </w:r>
    </w:p>
    <w:p w:rsidR="00597062" w:rsidRDefault="00597062" w:rsidP="00597062">
      <w:pPr>
        <w:pStyle w:val="a6"/>
      </w:pPr>
      <w:r>
        <w:t>- Как изображён в романе Петербург?</w:t>
      </w:r>
    </w:p>
    <w:p w:rsidR="00597062" w:rsidRPr="00597062" w:rsidRDefault="00597062" w:rsidP="00597062">
      <w:pPr>
        <w:pStyle w:val="a6"/>
      </w:pPr>
      <w:r>
        <w:t>- Какова роль «Эпилога» в романе?</w:t>
      </w:r>
    </w:p>
    <w:sectPr w:rsidR="00597062" w:rsidRPr="00597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90A6D"/>
    <w:multiLevelType w:val="hybridMultilevel"/>
    <w:tmpl w:val="A316F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97062"/>
    <w:rsid w:val="00597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97062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5970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06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970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Kab27</dc:creator>
  <cp:keywords/>
  <dc:description/>
  <cp:lastModifiedBy>Kab27</cp:lastModifiedBy>
  <cp:revision>3</cp:revision>
  <dcterms:created xsi:type="dcterms:W3CDTF">2019-02-14T04:48:00Z</dcterms:created>
  <dcterms:modified xsi:type="dcterms:W3CDTF">2019-02-14T04:55:00Z</dcterms:modified>
</cp:coreProperties>
</file>